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CONTRACT DE SPONSORIZARE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Nr. ……….. din data ……..</w:t>
      </w:r>
    </w:p>
    <w:p w:rsidR="00000000" w:rsidDel="00000000" w:rsidP="00000000" w:rsidRDefault="00000000" w:rsidRPr="00000000" w14:paraId="00000003">
      <w:pPr>
        <w:spacing w:after="24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PĂRȚILE CONTRACTANTE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1.1. SPONSOR:</w:t>
      </w:r>
      <w:r w:rsidDel="00000000" w:rsidR="00000000" w:rsidRPr="00000000">
        <w:rPr>
          <w:rtl w:val="0"/>
        </w:rPr>
        <w:t xml:space="preserve"> Societatea .................................................................................., cu sediul în ...................................................................................................., înregistrată la Registrul Comerțului sub nr. .........................................., C.U.I. ........................................., cont bancar ....................................................................................., deschis la banca ........................................., reprezentată legal prin ............................................., în calitate de .....................................,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și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1.2. BENEFICIAR: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Asociația CLUB SPORTIV VERTIGO DANCE SCHOOL</w:t>
      </w:r>
      <w:r w:rsidDel="00000000" w:rsidR="00000000" w:rsidRPr="00000000">
        <w:rPr>
          <w:rtl w:val="0"/>
        </w:rPr>
        <w:t xml:space="preserve">, cu sediul în BUCUREȘTI, Șos. Gării Cățelu, nr. 170, sector 3, având C.I.F. 26763626 și cont bancar nr. RO65BRMA0710032549100000, deschis la EXIM BANK, reprezentată prin GELEPU CRISTIAN-FLORIN, în calitate de Președinte.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Au convenit încheierea prezentului contract în baza Legii nr. 32/1994 privind sponsorizarea, cu modificările și completările ulterioare, și a Codului Fiscal în vigoare.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II. OBIECTUL CONTRACTULUI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Art. 2.1.</w:t>
      </w:r>
      <w:r w:rsidDel="00000000" w:rsidR="00000000" w:rsidRPr="00000000">
        <w:rPr>
          <w:rtl w:val="0"/>
        </w:rPr>
        <w:t xml:space="preserve"> Obiectul contractului îl constituie transferul dreptului de proprietate asupra sumei de ....................... LEI (RON) de la Sponsor către Beneficiar, cu titlu de sponsorizare.</w:t>
      </w:r>
    </w:p>
    <w:p w:rsidR="00000000" w:rsidDel="00000000" w:rsidP="00000000" w:rsidRDefault="00000000" w:rsidRPr="00000000" w14:paraId="0000000C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Art. 2.2.</w:t>
      </w:r>
      <w:r w:rsidDel="00000000" w:rsidR="00000000" w:rsidRPr="00000000">
        <w:rPr>
          <w:rtl w:val="0"/>
        </w:rPr>
        <w:t xml:space="preserve"> Suma face obiectul susținerii financiare a Beneficiarului pentru desfășurarea activităților sale sportive și culturale.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III. DURATA ȘI TERMENELE DE PLATĂ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Art. 3.1.</w:t>
      </w:r>
      <w:r w:rsidDel="00000000" w:rsidR="00000000" w:rsidRPr="00000000">
        <w:rPr>
          <w:rtl w:val="0"/>
        </w:rPr>
        <w:t xml:space="preserve"> Contractul intră în vigoare la data semnării sale.</w:t>
      </w:r>
    </w:p>
    <w:p w:rsidR="00000000" w:rsidDel="00000000" w:rsidP="00000000" w:rsidRDefault="00000000" w:rsidRPr="00000000" w14:paraId="00000010">
      <w:pPr>
        <w:spacing w:after="24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Art. 3.2.</w:t>
      </w:r>
      <w:r w:rsidDel="00000000" w:rsidR="00000000" w:rsidRPr="00000000">
        <w:rPr>
          <w:rtl w:val="0"/>
        </w:rPr>
        <w:t xml:space="preserve"> Suma sponsorizată va fi virată în contul Beneficiarului, </w:t>
      </w:r>
      <w:r w:rsidDel="00000000" w:rsidR="00000000" w:rsidRPr="00000000">
        <w:rPr>
          <w:rtl w:val="0"/>
        </w:rPr>
        <w:t xml:space="preserve">într-o singură tranșă / în mai multe tranșe</w:t>
      </w:r>
      <w:r w:rsidDel="00000000" w:rsidR="00000000" w:rsidRPr="00000000">
        <w:rPr>
          <w:rtl w:val="0"/>
        </w:rPr>
        <w:t xml:space="preserve">, până la data de ........................... 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IV. DREPTURILE ȘI OBLIGAȚIILE PĂRȚILOR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Art. 4.1. Obligațiile Beneficiarului: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Să utilizeze suma primită exclusiv pentru realizarea obiectivelor din statutul asociației;</w:t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Declară pe propria răspundere că, la data semnării prezentului contract, este înscris în Registrul entităților/unităților de cult organizat de A.N.A.F.</w:t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Să aducă la cunoștința publicului numele Sponsorului prin mijloace specifice, într-un mod care să nu lezeze bunele moravuri.</w:t>
      </w:r>
    </w:p>
    <w:p w:rsidR="00000000" w:rsidDel="00000000" w:rsidP="00000000" w:rsidRDefault="00000000" w:rsidRPr="00000000" w14:paraId="00000018">
      <w:pPr>
        <w:spacing w:after="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Art. 4.2. Drepturile Sponsorului: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Să aducă la cunoștința publicului sponsorizarea prin promovarea numelui, mărcii sau imaginii sale;</w:t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Să deducă sumele sponsorizate din impozitul pe profit/venit, în limitele și condițiile prevăzute de Codul Fiscal, pe baza înscrierii Beneficiarului în Registrul ANAF.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V. ÎNCETAREA CONTRACTULUI ȘI LITIGII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Art. 5.1.</w:t>
      </w:r>
      <w:r w:rsidDel="00000000" w:rsidR="00000000" w:rsidRPr="00000000">
        <w:rPr>
          <w:rtl w:val="0"/>
        </w:rPr>
        <w:t xml:space="preserve"> Prezentul contract încetează prin executarea integrală a obligațiilor asumate.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Art. 5.2.</w:t>
      </w:r>
      <w:r w:rsidDel="00000000" w:rsidR="00000000" w:rsidRPr="00000000">
        <w:rPr>
          <w:rtl w:val="0"/>
        </w:rPr>
        <w:t xml:space="preserve"> Litigiile decurgând din executarea prezentului contract se vor soluționa pe cale amiabilă sau, în caz contrar, de instanțele competente.</w:t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Art. 5.3.</w:t>
      </w:r>
      <w:r w:rsidDel="00000000" w:rsidR="00000000" w:rsidRPr="00000000">
        <w:rPr>
          <w:rtl w:val="0"/>
        </w:rPr>
        <w:t xml:space="preserve"> Forța majoră exonerează de răspundere partea care o invocă, conform legii.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VI. DISPOZIȚII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Prezentul contract a fost încheiat astăzi, …………… în 2 (două) exemplare, câte unul pentru fiecare parte.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SPONSOR,</w:t>
        <w:tab/>
        <w:tab/>
        <w:tab/>
        <w:tab/>
        <w:tab/>
        <w:tab/>
        <w:t xml:space="preserve">BENEFICIAR,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Societate)</w:t>
        <w:tab/>
        <w:tab/>
        <w:tab/>
        <w:tab/>
        <w:tab/>
        <w:tab/>
        <w:t xml:space="preserve">A.C.S. Vertigo Dance School</w:t>
      </w:r>
    </w:p>
    <w:p w:rsidR="00000000" w:rsidDel="00000000" w:rsidP="00000000" w:rsidRDefault="00000000" w:rsidRPr="00000000" w14:paraId="0000002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(Reprezentant)</w:t>
        <w:tab/>
        <w:tab/>
        <w:tab/>
        <w:tab/>
        <w:tab/>
        <w:t xml:space="preserve">Cristian-Florin Gelepu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23665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665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